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2A" w:rsidRDefault="00505941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941"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32"/>
          <w:szCs w:val="32"/>
          <w:lang w:eastAsia="ru-RU"/>
        </w:rPr>
        <w:drawing>
          <wp:inline distT="0" distB="0" distL="0" distR="0">
            <wp:extent cx="6578736" cy="9296400"/>
            <wp:effectExtent l="0" t="0" r="0" b="0"/>
            <wp:docPr id="1" name="Рисунок 1" descr="C:\Users\Елена\Desktop\С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СА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123" cy="930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941" w:rsidRDefault="00505941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5941" w:rsidRDefault="00505941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Настоящее </w:t>
      </w:r>
      <w:bookmarkStart w:id="0" w:name="_GoBack"/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о сайте</w:t>
      </w:r>
      <w:bookmarkEnd w:id="0"/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бюджетного  учреждения дополнительного образования </w:t>
      </w:r>
      <w:r w:rsidR="00143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«Центра дополнительного образования для детей Савинского района»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Положение) разработано в соответствии с постановлением Правительства Российской Федерации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 и определяет понятия, цели, задачи, тре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бования к официальному сайту МБУ ДО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143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Сайт), порядок размещения и обновления информации, организации работ по созданию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функционированию Сайта МБУ ДО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143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</w:t>
      </w:r>
      <w:r w:rsidR="006C33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 Функционирование Сайта регламентируется 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действующим законодательством, Ф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едерал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ьным законом «Об образовании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Российской Федерации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У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ставом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настоящим П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оложением.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может быть изменено и дополнено.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разрабатывает Положение в соответствии с требованиями к официальным сайтам в образовательных 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организациях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понятия, используемые в Положении: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Сайт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информационный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web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-ресурс, имеющий четко определенную законченную смысловую нагрузку.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Web</w:t>
      </w:r>
      <w:r w:rsidRPr="0028176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-ресурс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это совокупность информации (контента) и программных средств в Интернет, предназначенные для определенных целей.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Разработчик сайта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физическое лицо или группа физических лиц, создавших Сайт и поддерживающих его работоспособность и сопровождение.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 Информационные ресурсы Сайта формируются как отражение различных аспектов деятельности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1.6. Информация, представленная на Сайте, является открытой и общедоступной, если иное не определено специальными документами.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1.7. Права на все информационные материалы, размещенные на Сайте, принадлежат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ентру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кроме случаев, оговоренных в соглашениях с авторами работ.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1.8. При размещении информации на Сайте и её обновлении обеспечивается соблюдение требований 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действующего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законодательства Российской Федерации о персональных данных.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1.9. Образовательная организация обновляет сведения, указанные в пункте 3.2 настоящего Положения, не позднее 10 рабочих дней после их изменений.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1.10. Информация на Сайте размещается на русском языке.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1.11. Финансирование создания и поддержки Сайта осуществляется за счет средств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922A4" w:rsidRPr="00281762" w:rsidRDefault="00E922A4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3171" w:rsidRDefault="00133171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3171" w:rsidRDefault="00133171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3171" w:rsidRPr="00281762" w:rsidRDefault="00133171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ЦЕЛИ И ЗАДАЧИ САЙТА 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Целями создания Сайта являются: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открытости информационного пространства </w:t>
      </w:r>
      <w:r w:rsidR="00E922A4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принципов единства культурного и образовательного пространства.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Создание и функционирование Сайта направлено на решение следующих задач: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оперативного и объективного информирования</w:t>
      </w:r>
      <w:r w:rsidR="00AA7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общественности о деятельности Ц</w:t>
      </w:r>
      <w:r w:rsidR="00265D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целостного позитивного имиджа </w:t>
      </w:r>
      <w:r w:rsidR="006C3396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совершенствование информированности граждан о качестве образовательных услуг в </w:t>
      </w:r>
      <w:r w:rsidR="00E922A4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265D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ентре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взаимодействия участников образовательного процесса, социальных партнеров </w:t>
      </w:r>
      <w:r w:rsidR="00E922A4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обмена педагогическим опытом;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стимулирование творческой активности педагогов и обучающихся.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СТРУКТУРА САЙТА</w:t>
      </w:r>
    </w:p>
    <w:p w:rsidR="00281762" w:rsidRPr="00281762" w:rsidRDefault="00281762" w:rsidP="00281762">
      <w:pPr>
        <w:tabs>
          <w:tab w:val="left" w:pos="360"/>
          <w:tab w:val="left" w:pos="480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Структура Сайта состоит из разделов, не противоречащих законодательству Российской Федерации.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3.2. </w:t>
      </w:r>
      <w:r w:rsidRPr="0028176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Сайт должен содержать</w:t>
      </w:r>
      <w:r w:rsidRPr="002817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3.2.1. информацию:</w:t>
      </w:r>
    </w:p>
    <w:p w:rsidR="00281762" w:rsidRPr="000F10B2" w:rsidRDefault="00281762" w:rsidP="000F10B2">
      <w:pPr>
        <w:pStyle w:val="a8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дате создания </w:t>
      </w:r>
      <w:r w:rsidR="00E922A4" w:rsidRPr="000F10B2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0F1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(государственной регистрации);</w:t>
      </w:r>
    </w:p>
    <w:p w:rsidR="00281762" w:rsidRPr="000F10B2" w:rsidRDefault="00281762" w:rsidP="000F10B2">
      <w:pPr>
        <w:pStyle w:val="a8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структуре </w:t>
      </w:r>
      <w:r w:rsidR="00E922A4" w:rsidRPr="000F10B2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0F10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наименование или фамилия, имя, отчество учредителя </w:t>
      </w:r>
      <w:r w:rsidR="00E922A4"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место нахождения, график работы, справочный телефон, адрес сайта в сети Интернет, адрес электронной почты;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руководителе </w:t>
      </w:r>
      <w:r w:rsidR="00E922A4"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="00143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том числе: фамилия, имя, отчество, должность, контактные телефоны, адрес электронной почты;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наименование структурных подразделений (по направлениям деятельности, корпуса по месту жительства), фамилии, имена, отчества, должности их руководителей, места нахождения, графики работы, справочные телефоны, копии положений о структурных подразделениях;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уровне образования;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формах обучения;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сроках обучения;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образовательной программе с приложением её копии;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учебном плане с приложением его копии;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реализуемых дополнительных 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</w:t>
      </w: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образовательных программах с указанием учебных предметов, курсов, дисциплин (модулей), предусмотренных соответствующей образовательной программой;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численности обучающихся по реализуемым программам за счет бюджетных ассигнований федерального бюджета субъекта Российской Федерации, местного бюджета;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языке, на котором осуществляется обучение;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 персональном составе педагогических работников с указанием уровня образования, квалификации и опыта работы, в том числе: фамилия, имя, отчество работника, занимаемая должность (должности), преподаваемые дисциплины, наличие ученой степени, ученого звания, наименование направления подготовки и (или) специальности, данные о повышении квалификации и (или) профессиональной переподготовке (при наличии), общий стаж работы, стаж работы по специальности;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материально-техническом обеспечении и оснащенности образовательного процесса с указанием перечня зданий, строений, сооружений, помещений и территорий, используемых для осуществления образовательного процесса, их адресов и назначения, о доступе к информационным системам и информационно-телекоммуникационным сетям;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бюджета субъекта Российской Федерации, местного бюджета;</w:t>
      </w:r>
    </w:p>
    <w:p w:rsidR="00281762" w:rsidRPr="00E922A4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поступлении и расходовании финансовых и материальных средств по итогам финансового года;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3.2.2. копии: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устава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документа, подтверждающего наличие лицензии на осуществление образовательной деятельности (с приложениями);</w:t>
      </w:r>
    </w:p>
    <w:p w:rsidR="00281762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утвержденного в установленном порядке плана финансово-хозяйственной деятельности или бюджетной сметы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E922A4" w:rsidRDefault="00281762" w:rsidP="00E922A4">
      <w:pPr>
        <w:pStyle w:val="a8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локальных нормативных актов, предусмотренных частью 2 статьи 30 Федерального закона «Об образовании в Российской Федерации», правила приема обучающихся в </w:t>
      </w:r>
      <w:r w:rsidR="00143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МБУ ДО ЦДО</w:t>
      </w:r>
      <w:r w:rsidRP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правил внутреннего трудового распорядка и коллективного договора.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3.2.3.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отчет о результатах </w:t>
      </w:r>
      <w:proofErr w:type="spellStart"/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самообследования</w:t>
      </w:r>
      <w:proofErr w:type="spellEnd"/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деятельности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3.2.4.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предписания органов, осуществляющих государственных контроль (надзор) в сфере образования, отчеты об исполнении таких предписаний;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3.2.5.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иную информацию, которая размещается, опубликовывается по решению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(или) размещение, опубликование которой являются обязательными в соответствии с законодательством Российской Федерации.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Сайт может содержать</w:t>
      </w: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3.3.1.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информацию: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создания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традици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достижения</w:t>
      </w:r>
      <w:r w:rsid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 направлениях деятельности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0F10B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1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281762"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 работы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="00281762"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учебный год, другие организационные документ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на усмотрение образовательной организации</w:t>
      </w:r>
      <w:r w:rsidR="00281762"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 событиях текущей жизни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(деятельность детских объединений, праздники, конференции, конкурсы, выставки, участие в проектах и т.д.);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 передовом педагогическом опыте;</w:t>
      </w:r>
    </w:p>
    <w:p w:rsidR="00281762" w:rsidRPr="00281762" w:rsidRDefault="00281762" w:rsidP="00E922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3.3.2.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разработки педагогов;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</w:t>
      </w:r>
      <w:r w:rsidR="00E922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инновации, проекты;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3.3.5.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элементы дистанционной поддержки обучения (например, виртуальный консультационный пункт);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3.3.6.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иную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уставной деятельности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не противоречащую </w:t>
      </w:r>
      <w:r w:rsidR="00E92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нормам действующего законодательства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 размещению на Сайте запрещены</w:t>
      </w: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3.4.1.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3.4.2.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Информационные материалы, порочащие честь, достоинство или деловую репутацию граждан или организаций.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3.4.3.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Информационные материалы, содержащие пропаганду насилия, секса, наркомании, экстремистских религиозных и политических идей.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3.4.4.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Любые виды рекламы, целью которой является получение прибыли другими организациями и учреждениями.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3.4.5.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Иные информационные материалы, запрещенные к опубликованию законодательством Российской Федерации.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3.5.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Пользователю должна предоставляться наглядная информация о структуре Сайта, включающая в себя ссылки на следующие информационно-образовательные ресурсы: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официальный сайт Министерства образования и науки Российской Федерации – </w:t>
      </w:r>
      <w:hyperlink r:id="rId6" w:history="1"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://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mon</w:t>
        </w:r>
        <w:proofErr w:type="spellEnd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gov</w:t>
        </w:r>
        <w:proofErr w:type="spellEnd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федеральный портал «Российское образование» – </w:t>
      </w:r>
      <w:hyperlink r:id="rId7" w:history="1"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://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edu</w:t>
        </w:r>
        <w:proofErr w:type="spellEnd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информационная система «Единое окно доступа к образовательным </w:t>
      </w:r>
      <w:proofErr w:type="gramStart"/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ресурсам»  –</w:t>
      </w:r>
      <w:proofErr w:type="gramEnd"/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8" w:history="1"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://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window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edu</w:t>
        </w:r>
        <w:proofErr w:type="spellEnd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единая коллекция цифровых образовательных ресурсов – </w:t>
      </w:r>
      <w:hyperlink r:id="rId9" w:history="1"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://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school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-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collection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edu</w:t>
        </w:r>
        <w:proofErr w:type="spellEnd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федеральный центр информационно-образовательных ресурсов – </w:t>
      </w:r>
      <w:hyperlink r:id="rId10" w:history="1"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://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fcior</w:t>
        </w:r>
        <w:proofErr w:type="spellEnd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edu</w:t>
        </w:r>
        <w:proofErr w:type="spellEnd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  <w:r w:rsidRPr="0028176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ОРГАНИЗАЦИЯ РАЗРАБОТКИ И ФУНКЦИОНИРОВАНИЯ САЙТА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4.1. Для обеспечения разработки и функционирования Сайта руководитель </w:t>
      </w:r>
      <w:r w:rsidR="000D0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назначает администратора Сайта, который несёт ответственность за функционирование информационного сайта, решение вопросов о размещении информации, об удалении и обновлении устаревшей информации, публикацию информации, разработку новых веб-страниц, программно-техническую поддержку, реализацию политики разграничения доступа и обеспечение безопасности информационных ресурсов.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 Администратор Сайта может создать рабочую группу (редакцию) разработчиков Сайта.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 В состав рабочей группы разработчиков Сайта могут включаться: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143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руководитель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курирующий вопросы информатизации </w:t>
      </w:r>
      <w:r w:rsidR="000D0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инициативные педагоги, родители и обучающиеся.</w:t>
      </w:r>
    </w:p>
    <w:p w:rsidR="000D023A" w:rsidRPr="00281762" w:rsidRDefault="000D023A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4.4. Доступ к информации на Сайте имеют все работники, обучающиеся и родители </w:t>
      </w:r>
      <w:r w:rsidR="000D0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4.5. Информационное наполнение Сайта осуществляется совместными усилиями руководителя </w:t>
      </w:r>
      <w:r w:rsidR="000D0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="00143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методического персонала.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4.6. Информация, готовая для размещения на Сайте, предоставляется в электронном 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виде администратору, который оперативно обеспечивает её размещение и своевременное обновление.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4.7. Администратор Сайта осуществляет консультирование сотрудников </w:t>
      </w:r>
      <w:r w:rsidR="000D0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заинтересованных в размещении информации на Сайте, по реализации технических решений и текущим проблемам, связанным с информационным наполнением соответствующего раздела (подраздела).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4.8. Руководство обеспечением функционирования Сайта и его программно-технической поддержкой, непосредственное выполнение работ по размещению информации на Сайте возлагается на администратора Сайта.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4.9. Администратор Сайта имеет право: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вносить предложения администрации </w:t>
      </w:r>
      <w:r w:rsidR="000D0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развитию структуры, функциональности и информационного наполнения Сайта по соответствующим разделам (подразделам);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запрашивать информацию, необходимую для размещения на Сайте у администрации</w:t>
      </w:r>
      <w:r w:rsidR="000D02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</w:t>
      </w:r>
      <w:r w:rsidR="00FA66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ТЕХНИЧЕСКИЕ УСЛОВИЯ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 Технологические и программные средства обеспечения пользования Сайтом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Для просмотра Сайта не должна предусматриваться установка на компьютере пользователей специально созданных с этой целью технологических и программных средств.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5.3. Пользователю должна предоставляться наглядная информация о структуре Сайта.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ОТВЕТСТВЕННОСТЬ И КОНТРОЛЬ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Ответственность за содержание и достоверность размещаемой на Сайте информации несёт руководитель </w:t>
      </w:r>
      <w:r w:rsidR="000D023A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При нарушении п.п.3.4.1.-3.4.5. настоящего Положения соответствующее лицо может быть привлечено к административной либо уголовной ответственности, согласно действующе</w:t>
      </w:r>
      <w:r w:rsidR="000D023A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</w:t>
      </w:r>
      <w:r w:rsidR="000D023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Ответственность за некачественное текущее сопровождение Сайта несет администратор. Некачественное текущее сопровождение может выражаться: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6.3.1. В несвоевременном обновлении информации;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6.3.2. В совершении действий, повлекших причинении вреда информационному Сайту;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6.3.3. В невыполнении необходимых программно-технических мер по обеспечению функционирования Сайта.</w:t>
      </w: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81762" w:rsidRPr="00281762" w:rsidRDefault="00281762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Контроль за функциониров</w:t>
      </w:r>
      <w:r w:rsidR="00143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анием Сайта </w:t>
      </w:r>
      <w:proofErr w:type="gramStart"/>
      <w:r w:rsidR="00143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</w:t>
      </w:r>
      <w:proofErr w:type="gramEnd"/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23A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FA662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</w:t>
      </w:r>
      <w:r w:rsidRPr="002817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659E" w:rsidRDefault="00EA659E" w:rsidP="00281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9E" w:rsidRPr="00EA659E" w:rsidRDefault="00EA659E" w:rsidP="00EA65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9E" w:rsidRPr="00EA659E" w:rsidRDefault="00EA659E" w:rsidP="00EA65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9E" w:rsidRPr="00EA659E" w:rsidRDefault="00EA659E" w:rsidP="00EA659E"/>
    <w:p w:rsidR="00281762" w:rsidRPr="00EA659E" w:rsidRDefault="00281762" w:rsidP="00EA659E">
      <w:pPr>
        <w:tabs>
          <w:tab w:val="left" w:pos="100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762" w:rsidRPr="00EA659E" w:rsidSect="00133171">
      <w:pgSz w:w="11909" w:h="16834"/>
      <w:pgMar w:top="568" w:right="427" w:bottom="709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96E33"/>
    <w:multiLevelType w:val="hybridMultilevel"/>
    <w:tmpl w:val="D4CE89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516A1E"/>
    <w:multiLevelType w:val="hybridMultilevel"/>
    <w:tmpl w:val="00A2B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A677BA"/>
    <w:multiLevelType w:val="hybridMultilevel"/>
    <w:tmpl w:val="F3E421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8370E"/>
    <w:multiLevelType w:val="hybridMultilevel"/>
    <w:tmpl w:val="C25855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2558"/>
    <w:multiLevelType w:val="hybridMultilevel"/>
    <w:tmpl w:val="A2E48BE6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A3D"/>
    <w:rsid w:val="000D023A"/>
    <w:rsid w:val="000F10B2"/>
    <w:rsid w:val="00133171"/>
    <w:rsid w:val="00143668"/>
    <w:rsid w:val="0019313A"/>
    <w:rsid w:val="00265D2A"/>
    <w:rsid w:val="00281762"/>
    <w:rsid w:val="00294287"/>
    <w:rsid w:val="0033620F"/>
    <w:rsid w:val="003B44B7"/>
    <w:rsid w:val="00505941"/>
    <w:rsid w:val="005B26D9"/>
    <w:rsid w:val="00603A3D"/>
    <w:rsid w:val="006C3396"/>
    <w:rsid w:val="00AA71A3"/>
    <w:rsid w:val="00D94627"/>
    <w:rsid w:val="00E6042A"/>
    <w:rsid w:val="00E922A4"/>
    <w:rsid w:val="00EA659E"/>
    <w:rsid w:val="00F055DF"/>
    <w:rsid w:val="00F50BEB"/>
    <w:rsid w:val="00F740C5"/>
    <w:rsid w:val="00FA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85B72-B54D-4EDF-B313-DD3B763D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20F"/>
  </w:style>
  <w:style w:type="paragraph" w:styleId="1">
    <w:name w:val="heading 1"/>
    <w:basedOn w:val="a"/>
    <w:next w:val="a"/>
    <w:link w:val="10"/>
    <w:qFormat/>
    <w:rsid w:val="0033620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3620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7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3620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620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33620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3620F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2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3620F"/>
    <w:rPr>
      <w:rFonts w:ascii="Times New Roman" w:eastAsia="Times New Roman" w:hAnsi="Times New Roman" w:cs="Times New Roman"/>
      <w:b/>
      <w:bCs/>
      <w:sz w:val="7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362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362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33620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362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362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33620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33620F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6">
    <w:name w:val="Подзаголовок Знак"/>
    <w:basedOn w:val="a0"/>
    <w:link w:val="a5"/>
    <w:rsid w:val="0033620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7">
    <w:name w:val="Strong"/>
    <w:qFormat/>
    <w:rsid w:val="0033620F"/>
    <w:rPr>
      <w:b/>
      <w:bCs/>
    </w:rPr>
  </w:style>
  <w:style w:type="paragraph" w:styleId="a8">
    <w:name w:val="List Paragraph"/>
    <w:basedOn w:val="a"/>
    <w:uiPriority w:val="34"/>
    <w:qFormat/>
    <w:rsid w:val="00E922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9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4627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265D2A"/>
    <w:pPr>
      <w:spacing w:after="0" w:line="240" w:lineRule="auto"/>
      <w:jc w:val="both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1"/>
    <w:qFormat/>
    <w:rsid w:val="001436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143668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1436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dow.ed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du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.gov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fcior.edu/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ЦДТ</dc:creator>
  <cp:keywords/>
  <dc:description/>
  <cp:lastModifiedBy>Елена</cp:lastModifiedBy>
  <cp:revision>5</cp:revision>
  <cp:lastPrinted>2023-01-09T05:25:00Z</cp:lastPrinted>
  <dcterms:created xsi:type="dcterms:W3CDTF">2015-07-22T12:31:00Z</dcterms:created>
  <dcterms:modified xsi:type="dcterms:W3CDTF">2023-01-09T05:46:00Z</dcterms:modified>
</cp:coreProperties>
</file>